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B0DB8">
        <w:rPr>
          <w:rFonts w:ascii="Times New Roman" w:eastAsia="Times New Roman" w:hAnsi="Times New Roman" w:cs="Times New Roman"/>
          <w:b/>
          <w:sz w:val="24"/>
          <w:szCs w:val="24"/>
        </w:rPr>
        <w:t>Приложение N 5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DB8">
        <w:rPr>
          <w:rFonts w:ascii="Times New Roman" w:eastAsia="Times New Roman" w:hAnsi="Times New Roman" w:cs="Times New Roman"/>
          <w:b/>
          <w:sz w:val="24"/>
          <w:szCs w:val="24"/>
        </w:rPr>
        <w:t>к Порядку проведения обязательных предварительных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DB8">
        <w:rPr>
          <w:rFonts w:ascii="Times New Roman" w:hAnsi="Times New Roman" w:cs="Times New Roman"/>
          <w:b/>
          <w:sz w:val="24"/>
          <w:szCs w:val="24"/>
        </w:rPr>
        <w:t>(</w:t>
      </w:r>
      <w:r w:rsidRPr="001B0DB8">
        <w:rPr>
          <w:rFonts w:ascii="Times New Roman" w:eastAsia="Times New Roman" w:hAnsi="Times New Roman" w:cs="Times New Roman"/>
          <w:b/>
          <w:sz w:val="24"/>
          <w:szCs w:val="24"/>
        </w:rPr>
        <w:t>при поступлении на работу) и периодических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DB8">
        <w:rPr>
          <w:rFonts w:ascii="Times New Roman" w:eastAsia="Times New Roman" w:hAnsi="Times New Roman" w:cs="Times New Roman"/>
          <w:b/>
          <w:sz w:val="24"/>
          <w:szCs w:val="24"/>
        </w:rPr>
        <w:t>медицинских осмотров (обследований) работников,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DB8">
        <w:rPr>
          <w:rFonts w:ascii="Times New Roman" w:eastAsia="Times New Roman" w:hAnsi="Times New Roman" w:cs="Times New Roman"/>
          <w:b/>
          <w:sz w:val="24"/>
          <w:szCs w:val="24"/>
        </w:rPr>
        <w:t>занятых на тяжелых работах и на работах с вредными и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DB8">
        <w:rPr>
          <w:rFonts w:ascii="Times New Roman" w:hAnsi="Times New Roman" w:cs="Times New Roman"/>
          <w:b/>
          <w:sz w:val="24"/>
          <w:szCs w:val="24"/>
        </w:rPr>
        <w:t>(</w:t>
      </w:r>
      <w:r w:rsidRPr="001B0DB8">
        <w:rPr>
          <w:rFonts w:ascii="Times New Roman" w:eastAsia="Times New Roman" w:hAnsi="Times New Roman" w:cs="Times New Roman"/>
          <w:b/>
          <w:sz w:val="24"/>
          <w:szCs w:val="24"/>
        </w:rPr>
        <w:t>или) опасными условиями труда,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DB8">
        <w:rPr>
          <w:rFonts w:ascii="Times New Roman" w:eastAsia="Times New Roman" w:hAnsi="Times New Roman" w:cs="Times New Roman"/>
          <w:b/>
          <w:sz w:val="24"/>
          <w:szCs w:val="24"/>
        </w:rPr>
        <w:t>утв. Министерства здравоохранения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DB8">
        <w:rPr>
          <w:rFonts w:ascii="Times New Roman" w:eastAsia="Times New Roman" w:hAnsi="Times New Roman" w:cs="Times New Roman"/>
          <w:b/>
          <w:sz w:val="24"/>
          <w:szCs w:val="24"/>
        </w:rPr>
        <w:t>и социального развития РФ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B0DB8">
        <w:rPr>
          <w:rFonts w:ascii="Times New Roman" w:eastAsia="Times New Roman" w:hAnsi="Times New Roman" w:cs="Times New Roman"/>
          <w:b/>
          <w:sz w:val="24"/>
          <w:szCs w:val="24"/>
        </w:rPr>
        <w:t>от 12 апреля 2011 г. N 302н</w:t>
      </w:r>
    </w:p>
    <w:p w:rsidR="00B07EF0" w:rsidRDefault="00B07EF0"/>
    <w:tbl>
      <w:tblPr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957"/>
      </w:tblGrid>
      <w:tr w:rsidR="001B0DB8" w:rsidRPr="001B0DB8" w:rsidTr="001B0DB8">
        <w:trPr>
          <w:trHeight w:val="344"/>
        </w:trPr>
        <w:tc>
          <w:tcPr>
            <w:tcW w:w="4957" w:type="dxa"/>
            <w:tcBorders>
              <w:bottom w:val="single" w:sz="4" w:space="0" w:color="auto"/>
            </w:tcBorders>
            <w:shd w:val="clear" w:color="auto" w:fill="FFFFFF"/>
          </w:tcPr>
          <w:p w:rsidR="001B0DB8" w:rsidRDefault="001B0DB8" w:rsidP="001B0D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B8">
              <w:rPr>
                <w:rFonts w:ascii="Times New Roman" w:eastAsia="Times New Roman" w:hAnsi="Times New Roman" w:cs="Times New Roman"/>
                <w:sz w:val="24"/>
                <w:szCs w:val="24"/>
              </w:rPr>
              <w:t>Министерство здравоохранения и социального</w:t>
            </w:r>
          </w:p>
          <w:p w:rsidR="001B0DB8" w:rsidRDefault="001B0DB8" w:rsidP="001B0D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DB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развития Российской Федерации</w:t>
            </w:r>
          </w:p>
          <w:p w:rsidR="001B0DB8" w:rsidRPr="001B0DB8" w:rsidRDefault="001B0DB8" w:rsidP="001B0D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8" w:rsidRPr="001B0DB8" w:rsidTr="001B0DB8">
        <w:trPr>
          <w:trHeight w:val="494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DB8" w:rsidRPr="001B0DB8" w:rsidRDefault="001B0DB8" w:rsidP="001B0D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0DB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медицинской организации)</w:t>
            </w:r>
          </w:p>
        </w:tc>
      </w:tr>
      <w:tr w:rsidR="001B0DB8" w:rsidRPr="001B0DB8" w:rsidTr="001B0DB8">
        <w:trPr>
          <w:trHeight w:val="287"/>
        </w:trPr>
        <w:tc>
          <w:tcPr>
            <w:tcW w:w="4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1B0DB8" w:rsidRPr="001B0DB8" w:rsidRDefault="001B0DB8" w:rsidP="001B0D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DB8" w:rsidRPr="001B0DB8" w:rsidTr="001B0DB8">
        <w:trPr>
          <w:trHeight w:val="525"/>
        </w:trPr>
        <w:tc>
          <w:tcPr>
            <w:tcW w:w="4957" w:type="dxa"/>
            <w:tcBorders>
              <w:top w:val="single" w:sz="4" w:space="0" w:color="auto"/>
            </w:tcBorders>
            <w:shd w:val="clear" w:color="auto" w:fill="FFFFFF"/>
          </w:tcPr>
          <w:p w:rsidR="001B0DB8" w:rsidRPr="001B0DB8" w:rsidRDefault="001B0DB8" w:rsidP="001B0DB8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0DB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1B0DB8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адрес)</w:t>
            </w:r>
          </w:p>
        </w:tc>
      </w:tr>
    </w:tbl>
    <w:p w:rsidR="001B0DB8" w:rsidRDefault="001B0DB8"/>
    <w:p w:rsidR="001B0DB8" w:rsidRDefault="001B0DB8"/>
    <w:tbl>
      <w:tblPr>
        <w:tblStyle w:val="a3"/>
        <w:tblpPr w:leftFromText="180" w:rightFromText="180" w:vertAnchor="text" w:horzAnchor="page" w:tblpX="3125" w:tblpY="-55"/>
        <w:tblW w:w="0" w:type="auto"/>
        <w:tblLook w:val="04A0" w:firstRow="1" w:lastRow="0" w:firstColumn="1" w:lastColumn="0" w:noHBand="0" w:noVBand="1"/>
      </w:tblPr>
      <w:tblGrid>
        <w:gridCol w:w="270"/>
        <w:gridCol w:w="265"/>
        <w:gridCol w:w="265"/>
        <w:gridCol w:w="269"/>
        <w:gridCol w:w="268"/>
        <w:gridCol w:w="269"/>
        <w:gridCol w:w="268"/>
        <w:gridCol w:w="269"/>
        <w:gridCol w:w="268"/>
        <w:gridCol w:w="269"/>
        <w:gridCol w:w="274"/>
        <w:gridCol w:w="283"/>
        <w:gridCol w:w="284"/>
      </w:tblGrid>
      <w:tr w:rsidR="001B0DB8" w:rsidTr="00530BDC">
        <w:tc>
          <w:tcPr>
            <w:tcW w:w="270" w:type="dxa"/>
          </w:tcPr>
          <w:p w:rsidR="001B0DB8" w:rsidRDefault="001B0DB8" w:rsidP="001B0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</w:tcPr>
          <w:p w:rsidR="001B0DB8" w:rsidRDefault="001B0DB8" w:rsidP="001B0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5" w:type="dxa"/>
          </w:tcPr>
          <w:p w:rsidR="001B0DB8" w:rsidRDefault="001B0DB8" w:rsidP="001B0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</w:tcPr>
          <w:p w:rsidR="001B0DB8" w:rsidRDefault="001B0DB8" w:rsidP="001B0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</w:tcPr>
          <w:p w:rsidR="001B0DB8" w:rsidRDefault="001B0DB8" w:rsidP="001B0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</w:tcPr>
          <w:p w:rsidR="001B0DB8" w:rsidRDefault="001B0DB8" w:rsidP="001B0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</w:tcPr>
          <w:p w:rsidR="001B0DB8" w:rsidRDefault="001B0DB8" w:rsidP="001B0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</w:tcPr>
          <w:p w:rsidR="001B0DB8" w:rsidRDefault="001B0DB8" w:rsidP="001B0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8" w:type="dxa"/>
          </w:tcPr>
          <w:p w:rsidR="001B0DB8" w:rsidRDefault="001B0DB8" w:rsidP="001B0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" w:type="dxa"/>
          </w:tcPr>
          <w:p w:rsidR="001B0DB8" w:rsidRDefault="001B0DB8" w:rsidP="001B0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4" w:type="dxa"/>
          </w:tcPr>
          <w:p w:rsidR="001B0DB8" w:rsidRDefault="001B0DB8" w:rsidP="001B0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" w:type="dxa"/>
          </w:tcPr>
          <w:p w:rsidR="001B0DB8" w:rsidRDefault="001B0DB8" w:rsidP="001B0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1B0DB8" w:rsidRDefault="001B0DB8" w:rsidP="001B0DB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B0DB8">
        <w:rPr>
          <w:rFonts w:ascii="Times New Roman" w:eastAsia="Times New Roman" w:hAnsi="Times New Roman" w:cs="Times New Roman"/>
          <w:sz w:val="24"/>
          <w:szCs w:val="24"/>
        </w:rPr>
        <w:t xml:space="preserve">Код </w:t>
      </w:r>
      <w:r w:rsidRPr="001B0DB8">
        <w:rPr>
          <w:rFonts w:ascii="Times New Roman" w:eastAsia="Times New Roman" w:hAnsi="Times New Roman" w:cs="Times New Roman"/>
          <w:b/>
          <w:bCs/>
          <w:sz w:val="24"/>
          <w:szCs w:val="24"/>
        </w:rPr>
        <w:t>ОГРН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B8">
        <w:rPr>
          <w:rFonts w:ascii="Times New Roman" w:eastAsia="Times New Roman" w:hAnsi="Times New Roman" w:cs="Times New Roman"/>
          <w:b/>
          <w:bCs/>
          <w:sz w:val="24"/>
          <w:szCs w:val="24"/>
        </w:rPr>
        <w:t>Заключение предварительного (периодического) медицинского осмотра (обследования)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B8">
        <w:rPr>
          <w:rFonts w:ascii="Times New Roman" w:hAnsi="Times New Roman" w:cs="Times New Roman"/>
          <w:sz w:val="24"/>
          <w:szCs w:val="24"/>
        </w:rPr>
        <w:t xml:space="preserve">1.        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>Ф.И.О.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B8">
        <w:rPr>
          <w:rFonts w:ascii="Times New Roman" w:hAnsi="Times New Roman" w:cs="Times New Roman"/>
          <w:sz w:val="24"/>
          <w:szCs w:val="24"/>
        </w:rPr>
        <w:t xml:space="preserve">2.        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>Место работы: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B8">
        <w:rPr>
          <w:rFonts w:ascii="Times New Roman" w:hAnsi="Times New Roman" w:cs="Times New Roman"/>
          <w:sz w:val="24"/>
          <w:szCs w:val="24"/>
        </w:rPr>
        <w:t xml:space="preserve">2.1.     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>Организация (предприятие)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B8">
        <w:rPr>
          <w:rFonts w:ascii="Times New Roman" w:hAnsi="Times New Roman" w:cs="Times New Roman"/>
          <w:sz w:val="24"/>
          <w:szCs w:val="24"/>
        </w:rPr>
        <w:t xml:space="preserve">2.2.     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>Цех, участок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B8">
        <w:rPr>
          <w:rFonts w:ascii="Times New Roman" w:hAnsi="Times New Roman" w:cs="Times New Roman"/>
          <w:sz w:val="24"/>
          <w:szCs w:val="24"/>
        </w:rPr>
        <w:t xml:space="preserve">3.        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 xml:space="preserve">Профессия (должность) (в настоящее </w:t>
      </w:r>
      <w:proofErr w:type="gramStart"/>
      <w:r w:rsidRPr="001B0DB8">
        <w:rPr>
          <w:rFonts w:ascii="Times New Roman" w:eastAsia="Times New Roman" w:hAnsi="Times New Roman" w:cs="Times New Roman"/>
          <w:sz w:val="24"/>
          <w:szCs w:val="24"/>
        </w:rPr>
        <w:t>время)_</w:t>
      </w:r>
      <w:proofErr w:type="gramEnd"/>
      <w:r w:rsidRPr="001B0DB8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>Вредный производственный фактор или вид работы*_______________________</w:t>
      </w:r>
    </w:p>
    <w:p w:rsidR="001B0DB8" w:rsidRPr="001B0DB8" w:rsidRDefault="001B0DB8" w:rsidP="001B0DB8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0DB8">
        <w:rPr>
          <w:rFonts w:ascii="Times New Roman" w:hAnsi="Times New Roman" w:cs="Times New Roman"/>
          <w:sz w:val="24"/>
          <w:szCs w:val="24"/>
        </w:rPr>
        <w:t xml:space="preserve">4.        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>Согласно     результатам     проведенного     предварительного     медицинского     осмотра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B0DB8">
        <w:rPr>
          <w:rFonts w:ascii="Times New Roman" w:hAnsi="Times New Roman" w:cs="Times New Roman"/>
          <w:sz w:val="24"/>
          <w:szCs w:val="24"/>
        </w:rPr>
        <w:t>(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 xml:space="preserve">обследования): </w:t>
      </w:r>
      <w:r w:rsidRPr="001B0DB8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не имеет</w:t>
      </w:r>
      <w:r w:rsidRPr="001B0DB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0DB8">
        <w:rPr>
          <w:rFonts w:ascii="Times New Roman" w:eastAsia="Times New Roman" w:hAnsi="Times New Roman" w:cs="Times New Roman"/>
          <w:sz w:val="24"/>
          <w:szCs w:val="24"/>
        </w:rPr>
        <w:t>медицинских противопоказаний к работе с вредными и/или опасными веществами и производственными факторами.</w:t>
      </w:r>
    </w:p>
    <w:p w:rsidR="00530EED" w:rsidRDefault="00530EED"/>
    <w:p w:rsidR="00530EED" w:rsidRPr="00530EED" w:rsidRDefault="00530EED" w:rsidP="00530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EED">
        <w:rPr>
          <w:rFonts w:ascii="Times New Roman" w:eastAsia="Times New Roman" w:hAnsi="Times New Roman" w:cs="Times New Roman"/>
          <w:sz w:val="24"/>
          <w:szCs w:val="24"/>
        </w:rPr>
        <w:t>Председатель врачебной комиссии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_________________)</w:t>
      </w:r>
    </w:p>
    <w:p w:rsidR="00530EED" w:rsidRPr="00530EED" w:rsidRDefault="00530EED" w:rsidP="00530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530EE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530EED">
        <w:rPr>
          <w:rFonts w:ascii="Times New Roman" w:hAnsi="Times New Roman" w:cs="Times New Roman"/>
          <w:sz w:val="18"/>
          <w:szCs w:val="18"/>
        </w:rPr>
        <w:t xml:space="preserve">            (</w:t>
      </w:r>
      <w:proofErr w:type="gramStart"/>
      <w:r w:rsidRPr="00530EED">
        <w:rPr>
          <w:rFonts w:ascii="Times New Roman" w:eastAsia="Times New Roman" w:hAnsi="Times New Roman" w:cs="Times New Roman"/>
          <w:sz w:val="18"/>
          <w:szCs w:val="18"/>
        </w:rPr>
        <w:t xml:space="preserve">подпись)   </w:t>
      </w:r>
      <w:proofErr w:type="gramEnd"/>
      <w:r w:rsidRPr="00530EE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</w:t>
      </w:r>
      <w:r w:rsidRPr="00530EED">
        <w:rPr>
          <w:rFonts w:ascii="Times New Roman" w:eastAsia="Times New Roman" w:hAnsi="Times New Roman" w:cs="Times New Roman"/>
          <w:sz w:val="18"/>
          <w:szCs w:val="18"/>
        </w:rPr>
        <w:t xml:space="preserve"> (Ф.И.О.)</w:t>
      </w:r>
    </w:p>
    <w:p w:rsidR="00530EED" w:rsidRDefault="00530EED" w:rsidP="00530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30EED" w:rsidRPr="00530EED" w:rsidRDefault="00530EED" w:rsidP="00530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М.П.</w:t>
      </w:r>
    </w:p>
    <w:p w:rsidR="00530EED" w:rsidRPr="00530EED" w:rsidRDefault="00530EED" w:rsidP="00530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« __</w:t>
      </w:r>
      <w:r w:rsidRPr="00530EED">
        <w:rPr>
          <w:rFonts w:ascii="Times New Roman" w:eastAsia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______________20__г.</w:t>
      </w:r>
    </w:p>
    <w:p w:rsidR="006532B5" w:rsidRDefault="006532B5" w:rsidP="00653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2B5" w:rsidRPr="00530EED" w:rsidRDefault="00530EED" w:rsidP="006532B5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EED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30EED">
        <w:rPr>
          <w:rFonts w:ascii="Times New Roman" w:hAnsi="Times New Roman" w:cs="Times New Roman"/>
          <w:sz w:val="24"/>
          <w:szCs w:val="24"/>
        </w:rPr>
        <w:t xml:space="preserve">(___________________)   </w:t>
      </w:r>
      <w:r w:rsidRPr="00530EE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530EED">
        <w:rPr>
          <w:rFonts w:ascii="Times New Roman" w:eastAsia="Times New Roman" w:hAnsi="Times New Roman" w:cs="Times New Roman"/>
          <w:sz w:val="24"/>
          <w:szCs w:val="24"/>
        </w:rPr>
        <w:t>»</w:t>
      </w:r>
      <w:r w:rsidR="006532B5">
        <w:rPr>
          <w:rFonts w:ascii="Times New Roman" w:eastAsia="Times New Roman" w:hAnsi="Times New Roman" w:cs="Times New Roman"/>
          <w:sz w:val="24"/>
          <w:szCs w:val="24"/>
        </w:rPr>
        <w:t xml:space="preserve"> _________</w:t>
      </w:r>
      <w:r w:rsidR="006532B5" w:rsidRPr="00530EED">
        <w:rPr>
          <w:rFonts w:ascii="Times New Roman" w:hAnsi="Times New Roman" w:cs="Times New Roman"/>
          <w:sz w:val="24"/>
          <w:szCs w:val="24"/>
        </w:rPr>
        <w:t xml:space="preserve">20    </w:t>
      </w:r>
      <w:r w:rsidR="006532B5" w:rsidRPr="00530EED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530EED" w:rsidRPr="00530EED" w:rsidRDefault="00530EED" w:rsidP="00530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530EED">
        <w:rPr>
          <w:rFonts w:ascii="Times New Roman" w:hAnsi="Times New Roman" w:cs="Times New Roman"/>
          <w:sz w:val="20"/>
          <w:szCs w:val="20"/>
        </w:rPr>
        <w:t>(</w:t>
      </w:r>
      <w:r w:rsidRPr="00530EED">
        <w:rPr>
          <w:rFonts w:ascii="Times New Roman" w:eastAsia="Times New Roman" w:hAnsi="Times New Roman" w:cs="Times New Roman"/>
          <w:sz w:val="20"/>
          <w:szCs w:val="20"/>
        </w:rPr>
        <w:t>подпись работника</w:t>
      </w:r>
      <w:r w:rsidRPr="00530EED">
        <w:rPr>
          <w:rFonts w:ascii="Arial" w:eastAsia="Times New Roman" w:hAnsi="Arial" w:cs="Arial"/>
          <w:sz w:val="20"/>
          <w:szCs w:val="20"/>
        </w:rPr>
        <w:t xml:space="preserve">                                      </w:t>
      </w:r>
      <w:proofErr w:type="gramStart"/>
      <w:r w:rsidRPr="00530EED">
        <w:rPr>
          <w:rFonts w:ascii="Arial" w:eastAsia="Times New Roman" w:hAnsi="Arial" w:cs="Arial"/>
          <w:sz w:val="20"/>
          <w:szCs w:val="20"/>
        </w:rPr>
        <w:t xml:space="preserve">   </w:t>
      </w:r>
      <w:r w:rsidRPr="00530EED">
        <w:rPr>
          <w:rFonts w:ascii="Times New Roman" w:eastAsia="Times New Roman" w:hAnsi="Arial" w:cs="Times New Roman"/>
          <w:sz w:val="20"/>
          <w:szCs w:val="20"/>
        </w:rPr>
        <w:t>(</w:t>
      </w:r>
      <w:proofErr w:type="gramEnd"/>
      <w:r w:rsidRPr="00530EED">
        <w:rPr>
          <w:rFonts w:ascii="Times New Roman" w:eastAsia="Times New Roman" w:hAnsi="Times New Roman" w:cs="Times New Roman"/>
          <w:sz w:val="20"/>
          <w:szCs w:val="20"/>
        </w:rPr>
        <w:t>Ф.И.О.)</w:t>
      </w:r>
    </w:p>
    <w:p w:rsidR="00530EED" w:rsidRDefault="00530EED" w:rsidP="00530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530EED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530EED">
        <w:rPr>
          <w:rFonts w:ascii="Times New Roman" w:eastAsia="Times New Roman" w:hAnsi="Times New Roman" w:cs="Times New Roman"/>
          <w:sz w:val="20"/>
          <w:szCs w:val="20"/>
        </w:rPr>
        <w:t>освидетельствуемого</w:t>
      </w:r>
      <w:proofErr w:type="spellEnd"/>
      <w:r w:rsidRPr="00530EED">
        <w:rPr>
          <w:rFonts w:ascii="Times New Roman" w:eastAsia="Times New Roman" w:hAnsi="Times New Roman" w:cs="Times New Roman"/>
          <w:sz w:val="20"/>
          <w:szCs w:val="20"/>
        </w:rPr>
        <w:t>))</w:t>
      </w:r>
    </w:p>
    <w:p w:rsidR="004E7372" w:rsidRDefault="004E7372" w:rsidP="00530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372" w:rsidRDefault="004E7372" w:rsidP="00530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372" w:rsidRDefault="004E7372" w:rsidP="00530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372" w:rsidRDefault="004E7372" w:rsidP="00530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4E7372" w:rsidRDefault="004E7372" w:rsidP="00530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_______________________</w:t>
      </w:r>
    </w:p>
    <w:p w:rsidR="004E7372" w:rsidRPr="00530EED" w:rsidRDefault="004E7372" w:rsidP="00530EE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* Перечислить в соответствии с </w:t>
      </w:r>
      <w:r w:rsidRPr="004E7372">
        <w:rPr>
          <w:rFonts w:ascii="Times New Roman" w:eastAsia="Times New Roman,Bold" w:hAnsi="Times New Roman" w:cs="Times New Roman"/>
          <w:b/>
          <w:bCs/>
          <w:sz w:val="20"/>
          <w:szCs w:val="20"/>
        </w:rPr>
        <w:t>Перечнем</w:t>
      </w:r>
      <w:r>
        <w:rPr>
          <w:rFonts w:ascii="Times New Roman,Bold" w:eastAsia="Times New Roman,Bold" w:hAnsi="Times New Roman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вредных факторов и </w:t>
      </w:r>
      <w:r w:rsidRPr="004E7372">
        <w:rPr>
          <w:rFonts w:ascii="Times New Roman" w:eastAsia="Times New Roman,Bold" w:hAnsi="Times New Roman" w:cs="Times New Roman"/>
          <w:b/>
          <w:bCs/>
          <w:sz w:val="20"/>
          <w:szCs w:val="20"/>
        </w:rPr>
        <w:t>Перечнем</w:t>
      </w:r>
      <w:r>
        <w:rPr>
          <w:rFonts w:ascii="Times New Roman,Bold" w:eastAsia="Times New Roman,Bold" w:hAnsi="Times New Roman" w:cs="Times New Roman,Bold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работ.</w:t>
      </w:r>
    </w:p>
    <w:sectPr w:rsidR="004E7372" w:rsidRPr="00530EED" w:rsidSect="004E7372">
      <w:pgSz w:w="11909" w:h="16834"/>
      <w:pgMar w:top="568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DB8"/>
    <w:rsid w:val="001B0DB8"/>
    <w:rsid w:val="004E7372"/>
    <w:rsid w:val="00530EED"/>
    <w:rsid w:val="006532B5"/>
    <w:rsid w:val="00B07EF0"/>
    <w:rsid w:val="00C4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1E9D1-ECA4-41B1-B7CE-AA85077B1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NAKS</cp:lastModifiedBy>
  <cp:revision>3</cp:revision>
  <dcterms:created xsi:type="dcterms:W3CDTF">2019-07-09T06:57:00Z</dcterms:created>
  <dcterms:modified xsi:type="dcterms:W3CDTF">2019-11-07T12:42:00Z</dcterms:modified>
</cp:coreProperties>
</file>